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3CB3" w14:textId="0F2E8010" w:rsidR="007E5714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47857162" w:rsidR="007E5714" w:rsidRPr="00F076AD" w:rsidRDefault="00F076AD" w:rsidP="007E5714">
      <w:pPr>
        <w:pStyle w:val="En-ttedemessag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</w:pPr>
      <w:r w:rsidRPr="00F076AD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  <w:t>M</w:t>
      </w:r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  <w:t>ARMORETTE</w:t>
      </w:r>
    </w:p>
    <w:p w14:paraId="74C9DDD0" w14:textId="36813887" w:rsidR="00534C66" w:rsidRPr="00F076AD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p w14:paraId="1662585B" w14:textId="77777777" w:rsidR="007E5714" w:rsidRPr="00F076AD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bookmarkEnd w:id="0"/>
    <w:p w14:paraId="2D95F20D" w14:textId="77777777" w:rsidR="00DB78D1" w:rsidRPr="00DB78D1" w:rsidRDefault="00DB78D1" w:rsidP="00DB78D1">
      <w:pPr>
        <w:jc w:val="both"/>
        <w:rPr>
          <w:rFonts w:asciiTheme="minorHAnsi" w:hAnsiTheme="minorHAnsi" w:cstheme="minorHAnsi"/>
          <w:sz w:val="22"/>
          <w:szCs w:val="22"/>
        </w:rPr>
      </w:pPr>
      <w:r w:rsidRPr="00DB78D1">
        <w:rPr>
          <w:rFonts w:asciiTheme="minorHAnsi" w:hAnsiTheme="minorHAnsi" w:cstheme="minorHAnsi"/>
          <w:sz w:val="22"/>
          <w:szCs w:val="22"/>
        </w:rPr>
        <w:t xml:space="preserve">MARMORETTE es un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revestimiento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compacto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linóleo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calandrado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, disponible en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rollos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de 2 m de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ancho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, que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ofrece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excelente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resistencia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desgaste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en zonas de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mucho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tránsito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C73ABEB" w14:textId="77777777" w:rsidR="00DB78D1" w:rsidRPr="00DB78D1" w:rsidRDefault="00DB78D1" w:rsidP="00DB78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97565A" w14:textId="77777777" w:rsidR="00DB78D1" w:rsidRPr="00DB78D1" w:rsidRDefault="00DB78D1" w:rsidP="00DB78D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B78D1">
        <w:rPr>
          <w:rFonts w:asciiTheme="minorHAnsi" w:hAnsiTheme="minorHAnsi" w:cstheme="minorHAnsi"/>
          <w:sz w:val="22"/>
          <w:szCs w:val="22"/>
        </w:rPr>
        <w:t>Tiene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un peso de 2400 g/m² en 2,0 mm, 2900 g/m² en 2,5 mm y 3800 g/m² en 3,2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mm.</w:t>
      </w:r>
      <w:proofErr w:type="spellEnd"/>
    </w:p>
    <w:p w14:paraId="44D87776" w14:textId="77777777" w:rsidR="00DB78D1" w:rsidRPr="00DB78D1" w:rsidRDefault="00DB78D1" w:rsidP="00DB78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6BCF9F" w14:textId="77777777" w:rsidR="00DB78D1" w:rsidRPr="00DB78D1" w:rsidRDefault="00DB78D1" w:rsidP="00DB78D1">
      <w:pPr>
        <w:jc w:val="both"/>
        <w:rPr>
          <w:rFonts w:asciiTheme="minorHAnsi" w:hAnsiTheme="minorHAnsi" w:cstheme="minorHAnsi"/>
          <w:sz w:val="22"/>
          <w:szCs w:val="22"/>
        </w:rPr>
      </w:pPr>
      <w:r w:rsidRPr="00DB78D1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suelo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tiene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acabado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mármol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y un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acabado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mate.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Está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fabricado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con un 98% de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materias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primas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naturales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(de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origen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biológico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mineral</w:t>
      </w:r>
      <w:proofErr w:type="spellEnd"/>
      <w:proofErr w:type="gramStart"/>
      <w:r w:rsidRPr="00DB78D1">
        <w:rPr>
          <w:rFonts w:asciiTheme="minorHAnsi" w:hAnsiTheme="minorHAnsi" w:cstheme="minorHAnsi"/>
          <w:sz w:val="22"/>
          <w:szCs w:val="22"/>
        </w:rPr>
        <w:t>):</w:t>
      </w:r>
      <w:proofErr w:type="gram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aceite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linaza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polvo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madera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resina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corcho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relleno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mineral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arpillera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, el 76% de los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cuales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es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rápidamente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renovable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>.</w:t>
      </w:r>
    </w:p>
    <w:p w14:paraId="2608D3DD" w14:textId="77777777" w:rsidR="00DB78D1" w:rsidRPr="00DB78D1" w:rsidRDefault="00DB78D1" w:rsidP="00DB78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B49B9A" w14:textId="77777777" w:rsidR="00DB78D1" w:rsidRPr="00DB78D1" w:rsidRDefault="00DB78D1" w:rsidP="00DB78D1">
      <w:pPr>
        <w:jc w:val="both"/>
        <w:rPr>
          <w:rFonts w:asciiTheme="minorHAnsi" w:hAnsiTheme="minorHAnsi" w:cstheme="minorHAnsi"/>
          <w:sz w:val="22"/>
          <w:szCs w:val="22"/>
        </w:rPr>
      </w:pPr>
      <w:r w:rsidRPr="00DB78D1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revestimiento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viene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fábrica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con el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tratamiento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de superficie sin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disolventes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Neocare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laca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fotopolimerizada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a base de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acrilato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obtenida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triple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reticulación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UV y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láser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, que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ofrece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excelente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resistencia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rayado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y a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las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manchas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frente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a los principales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productos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utilizados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entornos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agresivos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lejía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soluciones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hidroalcohólicas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Betadine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Eosin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rotuladores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garantizando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excelente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durabilidad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y un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fácil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mantenimiento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>.</w:t>
      </w:r>
    </w:p>
    <w:p w14:paraId="1AC24661" w14:textId="77777777" w:rsidR="00DB78D1" w:rsidRPr="00DB78D1" w:rsidRDefault="00DB78D1" w:rsidP="00DB78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12AC24" w14:textId="77777777" w:rsidR="00DB78D1" w:rsidRPr="00DB78D1" w:rsidRDefault="00DB78D1" w:rsidP="00DB78D1">
      <w:pPr>
        <w:jc w:val="both"/>
        <w:rPr>
          <w:rFonts w:asciiTheme="minorHAnsi" w:hAnsiTheme="minorHAnsi" w:cstheme="minorHAnsi"/>
          <w:sz w:val="22"/>
          <w:szCs w:val="22"/>
        </w:rPr>
      </w:pPr>
      <w:r w:rsidRPr="00DB78D1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tratamiento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superficial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requiere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metalización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a lo largo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ciclo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de vida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producto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. Sin embargo,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puede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metalizarse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fácilmente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si el cliente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así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lo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desea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>.</w:t>
      </w:r>
    </w:p>
    <w:p w14:paraId="29629DB2" w14:textId="77777777" w:rsidR="00DB78D1" w:rsidRPr="00DB78D1" w:rsidRDefault="00DB78D1" w:rsidP="00DB78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488D7B" w14:textId="77777777" w:rsidR="00DB78D1" w:rsidRPr="00DB78D1" w:rsidRDefault="00DB78D1" w:rsidP="00DB78D1">
      <w:pPr>
        <w:jc w:val="both"/>
        <w:rPr>
          <w:rFonts w:asciiTheme="minorHAnsi" w:hAnsiTheme="minorHAnsi" w:cstheme="minorHAnsi"/>
          <w:sz w:val="22"/>
          <w:szCs w:val="22"/>
        </w:rPr>
      </w:pPr>
      <w:r w:rsidRPr="00DB78D1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producto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garantiza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perfecta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calidad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aire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interior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(TVOC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28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días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(EN 16516) &lt; 10 μg / m3) y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está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clasificado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A+ (la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mejor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clase) a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efectos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etiquetado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sanitario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Cuenta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con las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certificaciones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Floorscore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, M1 y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Ángel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Azul.</w:t>
      </w:r>
    </w:p>
    <w:p w14:paraId="45687D07" w14:textId="77777777" w:rsidR="00DB78D1" w:rsidRPr="00DB78D1" w:rsidRDefault="00DB78D1" w:rsidP="00DB78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914B1C" w14:textId="77777777" w:rsidR="00DB78D1" w:rsidRPr="00DB78D1" w:rsidRDefault="00DB78D1" w:rsidP="00DB78D1">
      <w:pPr>
        <w:jc w:val="both"/>
        <w:rPr>
          <w:rFonts w:asciiTheme="minorHAnsi" w:hAnsiTheme="minorHAnsi" w:cstheme="minorHAnsi"/>
          <w:sz w:val="22"/>
          <w:szCs w:val="22"/>
        </w:rPr>
      </w:pPr>
      <w:r w:rsidRPr="00DB78D1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revestimiento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es 100%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reciclable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fabricado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con un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mínimo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25% de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materiales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reciclados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puede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incorporar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hasta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un 40% de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materiales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reciclados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, 100%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controlados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y conformes con la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normativa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REACH.</w:t>
      </w:r>
    </w:p>
    <w:p w14:paraId="64FB5BA5" w14:textId="77777777" w:rsidR="00DB78D1" w:rsidRPr="00DB78D1" w:rsidRDefault="00DB78D1" w:rsidP="00DB78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7A70E" w14:textId="77777777" w:rsidR="00DB78D1" w:rsidRPr="00DB78D1" w:rsidRDefault="00DB78D1" w:rsidP="00DB78D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B78D1">
        <w:rPr>
          <w:rFonts w:asciiTheme="minorHAnsi" w:hAnsiTheme="minorHAnsi" w:cstheme="minorHAnsi"/>
          <w:sz w:val="22"/>
          <w:szCs w:val="22"/>
        </w:rPr>
        <w:t>Diseñado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fabricado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de forma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sostenible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fábrica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certificada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ISO 9001 (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calidad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), ISO 14001 (medio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ambiente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>) e ISO 50001 (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energía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), este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revestimiento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cuenta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con la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certificación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"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Cradle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Cradle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Silver". Su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certificado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medioambiental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D07CF5" w14:textId="77777777" w:rsidR="00DB78D1" w:rsidRPr="00DB78D1" w:rsidRDefault="00DB78D1" w:rsidP="00DB78D1">
      <w:pPr>
        <w:jc w:val="both"/>
        <w:rPr>
          <w:rFonts w:asciiTheme="minorHAnsi" w:hAnsiTheme="minorHAnsi" w:cstheme="minorHAnsi"/>
          <w:sz w:val="22"/>
          <w:szCs w:val="22"/>
        </w:rPr>
      </w:pPr>
      <w:r w:rsidRPr="00DB78D1">
        <w:rPr>
          <w:rFonts w:asciiTheme="minorHAnsi" w:hAnsiTheme="minorHAnsi" w:cstheme="minorHAnsi"/>
          <w:sz w:val="22"/>
          <w:szCs w:val="22"/>
        </w:rPr>
        <w:t xml:space="preserve">(EPD)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certificada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laboratorio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externo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indica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neutralidad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carbono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en las primeras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etapas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de su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ciclo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de vida ("de la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cuna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a la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puerta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>").</w:t>
      </w:r>
    </w:p>
    <w:p w14:paraId="755697AC" w14:textId="77777777" w:rsidR="00DB78D1" w:rsidRPr="00DB78D1" w:rsidRDefault="00DB78D1" w:rsidP="00DB78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058511" w14:textId="77777777" w:rsidR="00DB78D1" w:rsidRPr="00DB78D1" w:rsidRDefault="00DB78D1" w:rsidP="00DB78D1">
      <w:pPr>
        <w:jc w:val="both"/>
        <w:rPr>
          <w:rFonts w:asciiTheme="minorHAnsi" w:hAnsiTheme="minorHAnsi" w:cstheme="minorHAnsi"/>
          <w:sz w:val="22"/>
          <w:szCs w:val="22"/>
        </w:rPr>
      </w:pPr>
      <w:r w:rsidRPr="00DB78D1"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costura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soldadura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camuflaje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hace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invisibles las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juntas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entre las tiras. </w:t>
      </w:r>
    </w:p>
    <w:p w14:paraId="6CCEA016" w14:textId="77777777" w:rsidR="00DB78D1" w:rsidRPr="00DB78D1" w:rsidRDefault="00DB78D1" w:rsidP="00DB78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E04DB3" w14:textId="77777777" w:rsidR="00DB78D1" w:rsidRPr="00DB78D1" w:rsidRDefault="00DB78D1" w:rsidP="00DB78D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B78D1">
        <w:rPr>
          <w:rFonts w:asciiTheme="minorHAnsi" w:hAnsiTheme="minorHAnsi" w:cstheme="minorHAnsi"/>
          <w:sz w:val="22"/>
          <w:szCs w:val="22"/>
          <w:lang w:val="en-US"/>
        </w:rPr>
        <w:t>Es antiestático, antibacteriano según ISO 22196 / JIS Z 2801 y antivírico según ISO 21702.</w:t>
      </w:r>
    </w:p>
    <w:p w14:paraId="3111A079" w14:textId="77777777" w:rsidR="00DB78D1" w:rsidRPr="00DB78D1" w:rsidRDefault="00DB78D1" w:rsidP="00DB78D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CDDA566" w14:textId="0C4610A3" w:rsidR="002C6C98" w:rsidRPr="007E5714" w:rsidRDefault="00DB78D1" w:rsidP="00DB78D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B78D1">
        <w:rPr>
          <w:rFonts w:asciiTheme="minorHAnsi" w:hAnsiTheme="minorHAnsi" w:cstheme="minorHAnsi"/>
          <w:sz w:val="22"/>
          <w:szCs w:val="22"/>
        </w:rPr>
        <w:t>Tiene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clasificación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DB78D1">
        <w:rPr>
          <w:rFonts w:asciiTheme="minorHAnsi" w:hAnsiTheme="minorHAnsi" w:cstheme="minorHAnsi"/>
          <w:sz w:val="22"/>
          <w:szCs w:val="22"/>
        </w:rPr>
        <w:t>fuego</w:t>
      </w:r>
      <w:proofErr w:type="spellEnd"/>
      <w:r w:rsidRPr="00DB78D1">
        <w:rPr>
          <w:rFonts w:asciiTheme="minorHAnsi" w:hAnsiTheme="minorHAnsi" w:cstheme="minorHAnsi"/>
          <w:sz w:val="22"/>
          <w:szCs w:val="22"/>
        </w:rPr>
        <w:t xml:space="preserve"> U4P3E1/2C1 y Cfl-s1.</w:t>
      </w:r>
    </w:p>
    <w:sectPr w:rsidR="002C6C98" w:rsidRPr="007E5714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9B2D" w14:textId="77777777" w:rsidR="005065BF" w:rsidRDefault="005065BF">
      <w:r>
        <w:separator/>
      </w:r>
    </w:p>
  </w:endnote>
  <w:endnote w:type="continuationSeparator" w:id="0">
    <w:p w14:paraId="38FE1FC5" w14:textId="77777777" w:rsidR="005065BF" w:rsidRDefault="0050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20104040401010201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EB7" w14:textId="77777777" w:rsidR="00DB0149" w:rsidRDefault="00DB014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F9ED07" w14:textId="77777777" w:rsidR="00DB0149" w:rsidRDefault="00DB01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109D" w14:textId="33675234" w:rsidR="00DB0149" w:rsidRDefault="00DB0149" w:rsidP="00E34958">
    <w:pPr>
      <w:pStyle w:val="Pieddepage"/>
      <w:spacing w:before="0" w:line="240" w:lineRule="auto"/>
      <w:jc w:val="left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83A3" w14:textId="77777777" w:rsidR="00B34590" w:rsidRDefault="00B34590"/>
  <w:tbl>
    <w:tblPr>
      <w:tblStyle w:val="Grilledutableau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481AB58" w14:textId="77777777" w:rsidTr="00B34590">
      <w:tc>
        <w:tcPr>
          <w:tcW w:w="11483" w:type="dxa"/>
        </w:tcPr>
        <w:p w14:paraId="14FAAF8A" w14:textId="77777777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 w14:paraId="14CD56A5" w14:textId="2319A2FD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r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Texte de prescription                                                                                                                                                                                             </w:t>
          </w:r>
          <w:proofErr w:type="gramStart"/>
          <w:r w:rsidR="00D1140F">
            <w:rPr>
              <w:rStyle w:val="Numrodepage"/>
              <w:rFonts w:ascii="Calibri" w:hAnsi="Calibri" w:cs="Calibri"/>
              <w:sz w:val="22"/>
              <w:szCs w:val="22"/>
            </w:rPr>
            <w:t>Janvier</w:t>
          </w:r>
          <w:proofErr w:type="gramEnd"/>
          <w:r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 202</w:t>
          </w:r>
          <w:r w:rsidR="00D1140F">
            <w:rPr>
              <w:rStyle w:val="Numrodepage"/>
              <w:rFonts w:ascii="Calibri" w:hAnsi="Calibri" w:cs="Calibri"/>
              <w:sz w:val="22"/>
              <w:szCs w:val="22"/>
            </w:rPr>
            <w:t>1</w:t>
          </w:r>
        </w:p>
      </w:tc>
    </w:tr>
  </w:tbl>
  <w:p w14:paraId="6D3DB04A" w14:textId="34F48957" w:rsidR="00DB0149" w:rsidRDefault="00DB0149" w:rsidP="00A959B3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734C" w14:textId="77777777" w:rsidR="005065BF" w:rsidRDefault="005065BF">
      <w:r>
        <w:separator/>
      </w:r>
    </w:p>
  </w:footnote>
  <w:footnote w:type="continuationSeparator" w:id="0">
    <w:p w14:paraId="16F933A1" w14:textId="77777777" w:rsidR="005065BF" w:rsidRDefault="00506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6387951">
    <w:abstractNumId w:val="7"/>
  </w:num>
  <w:num w:numId="2" w16cid:durableId="149566538">
    <w:abstractNumId w:val="2"/>
  </w:num>
  <w:num w:numId="3" w16cid:durableId="755244374">
    <w:abstractNumId w:val="0"/>
  </w:num>
  <w:num w:numId="4" w16cid:durableId="191650323">
    <w:abstractNumId w:val="1"/>
  </w:num>
  <w:num w:numId="5" w16cid:durableId="1274821087">
    <w:abstractNumId w:val="5"/>
  </w:num>
  <w:num w:numId="6" w16cid:durableId="1383404394">
    <w:abstractNumId w:val="4"/>
  </w:num>
  <w:num w:numId="7" w16cid:durableId="1879470954">
    <w:abstractNumId w:val="3"/>
  </w:num>
  <w:num w:numId="8" w16cid:durableId="69044826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5504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5FA1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381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18D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065BF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1E23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9AC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7F62E3"/>
    <w:rsid w:val="008019EE"/>
    <w:rsid w:val="00803D07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3361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DD1"/>
    <w:rsid w:val="00C431E7"/>
    <w:rsid w:val="00C44213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1140F"/>
    <w:rsid w:val="00D208E6"/>
    <w:rsid w:val="00D24607"/>
    <w:rsid w:val="00D25E03"/>
    <w:rsid w:val="00D30D1D"/>
    <w:rsid w:val="00D32F9D"/>
    <w:rsid w:val="00D35340"/>
    <w:rsid w:val="00D35D44"/>
    <w:rsid w:val="00D37749"/>
    <w:rsid w:val="00D4097A"/>
    <w:rsid w:val="00D4117E"/>
    <w:rsid w:val="00D4200E"/>
    <w:rsid w:val="00D43EDC"/>
    <w:rsid w:val="00D502DD"/>
    <w:rsid w:val="00D51F6C"/>
    <w:rsid w:val="00D5305F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B78D1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076AD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34E36D97D242819E08726861F6A4" ma:contentTypeVersion="10" ma:contentTypeDescription="Create a new document." ma:contentTypeScope="" ma:versionID="358bdef457962ac6ca5b91fef9c467fe">
  <xsd:schema xmlns:xsd="http://www.w3.org/2001/XMLSchema" xmlns:xs="http://www.w3.org/2001/XMLSchema" xmlns:p="http://schemas.microsoft.com/office/2006/metadata/properties" xmlns:ns3="d62f5f7b-05d8-49e2-91a8-5bfe373add2a" targetNamespace="http://schemas.microsoft.com/office/2006/metadata/properties" ma:root="true" ma:fieldsID="ee26e41a5bb0cf373531541324afb104" ns3:_="">
    <xsd:import namespace="d62f5f7b-05d8-49e2-91a8-5bfe373ad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5f7b-05d8-49e2-91a8-5bfe373a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E9010-D836-42BC-81CA-DF5E8EA2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5f7b-05d8-49e2-91a8-5bfe373a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37C2D2-A444-476A-9344-DA577A7404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0</TotalTime>
  <Pages>1</Pages>
  <Words>351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GZOUR Hajar</cp:lastModifiedBy>
  <cp:revision>17</cp:revision>
  <cp:lastPrinted>2020-05-05T13:18:00Z</cp:lastPrinted>
  <dcterms:created xsi:type="dcterms:W3CDTF">2020-05-05T10:18:00Z</dcterms:created>
  <dcterms:modified xsi:type="dcterms:W3CDTF">2023-10-09T14:29:00Z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0x010100D1B034E36D97D242819E08726861F6A4</vt:lpwstr>
  </property>
</Properties>
</file>